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5DC99946" w:rsidR="009A7D38" w:rsidRDefault="00730D91" w:rsidP="0091617E">
      <w:pPr>
        <w:rPr>
          <w:rFonts w:ascii="メイリオ" w:eastAsia="メイリオ" w:hAnsi="メイリオ" w:cs="メイリオ"/>
          <w:b/>
          <w:color w:val="FF0000"/>
          <w:sz w:val="26"/>
          <w:szCs w:val="26"/>
          <w:highlight w:val="yellow"/>
        </w:rPr>
      </w:pP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※日本パラ陸連が定める「</w:t>
      </w:r>
      <w:r w:rsidRPr="009D20A9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</w:rPr>
        <w:t>WPA</w:t>
      </w: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グランプリ大会エントリー要件」を全て満たす競技者</w:t>
      </w:r>
      <w:r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のみ</w:t>
      </w: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申込可能</w:t>
      </w:r>
    </w:p>
    <w:p w14:paraId="27041A12" w14:textId="77777777" w:rsidR="00055A22" w:rsidRPr="00055A22" w:rsidRDefault="00055A22" w:rsidP="00055A22">
      <w:pPr>
        <w:spacing w:line="240" w:lineRule="exact"/>
        <w:rPr>
          <w:rFonts w:ascii="メイリオ" w:eastAsia="メイリオ" w:hAnsi="メイリオ" w:cs="メイリオ"/>
          <w:b/>
          <w:color w:val="FF0000"/>
          <w:sz w:val="20"/>
          <w:szCs w:val="20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678"/>
      </w:tblGrid>
      <w:tr w:rsidR="00DD6257" w14:paraId="2FCEB644" w14:textId="77777777" w:rsidTr="00730D91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4678" w:type="dxa"/>
            <w:tcBorders>
              <w:left w:val="dashSmallGap" w:sz="4" w:space="0" w:color="000000"/>
            </w:tcBorders>
          </w:tcPr>
          <w:p w14:paraId="7F991BDC" w14:textId="3CA45271" w:rsidR="00DD6257" w:rsidRPr="00DD6257" w:rsidRDefault="0091617E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730D91">
              <w:rPr>
                <w:rFonts w:ascii="メイリオ" w:eastAsia="メイリオ" w:hAnsi="メイリオ" w:cs="メイリオ"/>
                <w:b/>
                <w:sz w:val="22"/>
              </w:rPr>
              <w:t>2024</w:t>
            </w:r>
            <w:r w:rsidR="00730D91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730D91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730D91">
              <w:rPr>
                <w:rFonts w:ascii="メイリオ" w:eastAsia="メイリオ" w:hAnsi="メイリオ" w:cs="メイリオ" w:hint="eastAsia"/>
                <w:b/>
                <w:sz w:val="22"/>
              </w:rPr>
              <w:t>パリ大会</w:t>
            </w:r>
          </w:p>
        </w:tc>
      </w:tr>
    </w:tbl>
    <w:p w14:paraId="4A105BF4" w14:textId="44BE3B0E" w:rsidR="00A51A92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50EC6047" w14:textId="1736559E" w:rsidR="00055A22" w:rsidRDefault="00055A2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1A7F4F5D" w14:textId="77777777" w:rsidR="00055A22" w:rsidRPr="00DD11DA" w:rsidRDefault="00055A2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1701"/>
        <w:gridCol w:w="992"/>
        <w:gridCol w:w="442"/>
        <w:gridCol w:w="1269"/>
        <w:gridCol w:w="942"/>
        <w:gridCol w:w="62"/>
        <w:gridCol w:w="262"/>
        <w:gridCol w:w="3412"/>
      </w:tblGrid>
      <w:tr w:rsidR="001D12E7" w:rsidRPr="00DD11DA" w14:paraId="3F6A2D19" w14:textId="77777777" w:rsidTr="00A85F93">
        <w:trPr>
          <w:trHeight w:val="270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404" w:type="dxa"/>
            <w:gridSpan w:val="4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A85F93">
        <w:trPr>
          <w:trHeight w:val="465"/>
        </w:trPr>
        <w:tc>
          <w:tcPr>
            <w:tcW w:w="1828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A85F93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404" w:type="dxa"/>
            <w:gridSpan w:val="4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A85F93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gridSpan w:val="2"/>
            <w:vMerge/>
          </w:tcPr>
          <w:p w14:paraId="2EBDAC0F" w14:textId="77777777" w:rsidR="00540DEC" w:rsidRPr="00DD11DA" w:rsidRDefault="00540DEC" w:rsidP="00A85F93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gridSpan w:val="2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A85F93">
        <w:trPr>
          <w:trHeight w:val="516"/>
        </w:trPr>
        <w:tc>
          <w:tcPr>
            <w:tcW w:w="1828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404" w:type="dxa"/>
            <w:gridSpan w:val="4"/>
            <w:vMerge w:val="restart"/>
            <w:vAlign w:val="center"/>
          </w:tcPr>
          <w:p w14:paraId="7CCB1E8F" w14:textId="343FB2EC" w:rsidR="006F6E6C" w:rsidRPr="00DD11DA" w:rsidRDefault="006F6E6C" w:rsidP="00A85F93">
            <w:pPr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日（　　　歳）</w:t>
            </w:r>
          </w:p>
        </w:tc>
        <w:tc>
          <w:tcPr>
            <w:tcW w:w="4678" w:type="dxa"/>
            <w:gridSpan w:val="4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A85F93">
        <w:trPr>
          <w:trHeight w:val="566"/>
        </w:trPr>
        <w:tc>
          <w:tcPr>
            <w:tcW w:w="1828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404" w:type="dxa"/>
            <w:gridSpan w:val="4"/>
            <w:vMerge/>
          </w:tcPr>
          <w:p w14:paraId="6FB44093" w14:textId="77777777" w:rsidR="006F6E6C" w:rsidRPr="00DD11DA" w:rsidRDefault="006F6E6C" w:rsidP="00A85F93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4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A85F93">
        <w:trPr>
          <w:trHeight w:val="933"/>
        </w:trPr>
        <w:tc>
          <w:tcPr>
            <w:tcW w:w="182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082" w:type="dxa"/>
            <w:gridSpan w:val="8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A85F93">
        <w:trPr>
          <w:trHeight w:val="646"/>
        </w:trPr>
        <w:tc>
          <w:tcPr>
            <w:tcW w:w="1828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135" w:type="dxa"/>
            <w:gridSpan w:val="3"/>
          </w:tcPr>
          <w:p w14:paraId="7588365E" w14:textId="77777777" w:rsidR="0083588E" w:rsidRPr="00DD11DA" w:rsidRDefault="0083588E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4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A85F93">
        <w:trPr>
          <w:trHeight w:val="641"/>
        </w:trPr>
        <w:tc>
          <w:tcPr>
            <w:tcW w:w="1828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A85F93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135" w:type="dxa"/>
            <w:gridSpan w:val="3"/>
          </w:tcPr>
          <w:p w14:paraId="76DA9CF7" w14:textId="77777777" w:rsidR="0083588E" w:rsidRPr="00DD11DA" w:rsidRDefault="0083588E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4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A85F93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A85F93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A85F93">
        <w:trPr>
          <w:trHeight w:val="706"/>
        </w:trPr>
        <w:tc>
          <w:tcPr>
            <w:tcW w:w="182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135" w:type="dxa"/>
            <w:gridSpan w:val="3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85F93">
        <w:trPr>
          <w:trHeight w:val="762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135" w:type="dxa"/>
            <w:gridSpan w:val="3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A85F93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85F93">
        <w:trPr>
          <w:trHeight w:val="934"/>
        </w:trPr>
        <w:tc>
          <w:tcPr>
            <w:tcW w:w="10910" w:type="dxa"/>
            <w:gridSpan w:val="9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BD31A" w14:textId="77777777" w:rsidR="00A51A92" w:rsidRDefault="00BD0BF5" w:rsidP="00A85F93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080E18" w:rsidRPr="00080E18">
              <w:rPr>
                <w:rFonts w:ascii="メイリオ" w:eastAsia="メイリオ" w:hAnsi="メイリオ" w:cs="メイリオ"/>
                <w:b/>
                <w:color w:val="FF0000"/>
              </w:rPr>
              <w:t>4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（202</w:t>
            </w:r>
            <w:r w:rsidR="00080E18" w:rsidRPr="0098245F">
              <w:rPr>
                <w:rFonts w:ascii="メイリオ" w:eastAsia="メイリオ" w:hAnsi="メイリオ" w:cs="メイリオ"/>
                <w:b/>
                <w:color w:val="FF0000"/>
              </w:rPr>
              <w:t>3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年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</w:t>
            </w:r>
            <w:r w:rsidR="00387BF5">
              <w:rPr>
                <w:rFonts w:ascii="メイリオ" w:eastAsia="メイリオ" w:hAnsi="メイリオ" w:cs="メイリオ"/>
                <w:b/>
                <w:color w:val="FF0000"/>
              </w:rPr>
              <w:t>2</w:t>
            </w:r>
            <w:r w:rsidR="00387BF5">
              <w:rPr>
                <w:rFonts w:ascii="メイリオ" w:eastAsia="メイリオ" w:hAnsi="メイリオ" w:cs="メイリオ" w:hint="eastAsia"/>
                <w:b/>
                <w:color w:val="FF0000"/>
              </w:rPr>
              <w:t>月</w:t>
            </w:r>
            <w:r w:rsidR="00156F20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HP掲載資料）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  <w:p w14:paraId="08451992" w14:textId="4334475A" w:rsidR="00AD4C07" w:rsidRPr="003F145D" w:rsidRDefault="00607EB1" w:rsidP="00A85F93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hyperlink r:id="rId6" w:history="1">
              <w:r w:rsidR="00AD4C07" w:rsidRPr="00127B3B">
                <w:rPr>
                  <w:rStyle w:val="a5"/>
                  <w:rFonts w:ascii="メイリオ" w:eastAsia="メイリオ" w:hAnsi="メイリオ" w:cs="メイリオ"/>
                  <w:b/>
                </w:rPr>
                <w:t>https://para-ath.org/committee/committee3/20231205-001-559</w:t>
              </w:r>
            </w:hyperlink>
            <w:r w:rsidR="00AD4C07">
              <w:rPr>
                <w:rFonts w:ascii="メイリオ" w:eastAsia="メイリオ" w:hAnsi="メイリオ" w:cs="メイリオ" w:hint="eastAsia"/>
                <w:b/>
                <w:color w:val="FF0000"/>
              </w:rPr>
              <w:t xml:space="preserve">　</w:t>
            </w:r>
          </w:p>
        </w:tc>
      </w:tr>
      <w:tr w:rsidR="00DF35C7" w:rsidRPr="00DD11DA" w14:paraId="21BAA487" w14:textId="77777777" w:rsidTr="00A85F93">
        <w:trPr>
          <w:trHeight w:val="168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37B7D913" w:rsidR="00DF35C7" w:rsidRPr="00055A22" w:rsidRDefault="00DF35C7" w:rsidP="00A85F93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522ECAD1" w:rsidR="00DF35C7" w:rsidRPr="00055A22" w:rsidRDefault="00DF35C7" w:rsidP="00A85F93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419D40C9" w:rsidR="00DF35C7" w:rsidRPr="00055A22" w:rsidRDefault="00DF35C7" w:rsidP="00A85F93">
            <w:pPr>
              <w:pStyle w:val="a4"/>
              <w:numPr>
                <w:ilvl w:val="0"/>
                <w:numId w:val="5"/>
              </w:numPr>
              <w:spacing w:line="240" w:lineRule="exact"/>
              <w:ind w:leftChars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F35C7" w:rsidRPr="00DD11DA" w14:paraId="4D808C20" w14:textId="77777777" w:rsidTr="006F0C31">
        <w:trPr>
          <w:trHeight w:val="718"/>
        </w:trPr>
        <w:tc>
          <w:tcPr>
            <w:tcW w:w="1828" w:type="dxa"/>
            <w:vMerge/>
            <w:tcBorders>
              <w:left w:val="single" w:sz="12" w:space="0" w:color="000000"/>
              <w:bottom w:val="single" w:sz="24" w:space="0" w:color="auto"/>
              <w:right w:val="single" w:sz="4" w:space="0" w:color="000000"/>
            </w:tcBorders>
          </w:tcPr>
          <w:p w14:paraId="10468E96" w14:textId="77777777" w:rsidR="00DF35C7" w:rsidRDefault="00DF35C7" w:rsidP="00A85F93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7DD8C52A" w14:textId="77777777" w:rsidR="00DF35C7" w:rsidRPr="00DD11DA" w:rsidRDefault="00DF35C7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7EB5926D" w14:textId="427FD72F" w:rsidR="00DF35C7" w:rsidRPr="00DD11DA" w:rsidRDefault="00DF35C7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24" w:space="0" w:color="auto"/>
              <w:right w:val="single" w:sz="12" w:space="0" w:color="000000"/>
            </w:tcBorders>
          </w:tcPr>
          <w:p w14:paraId="29AF84A6" w14:textId="16F70277" w:rsidR="00DF35C7" w:rsidRPr="00055A22" w:rsidRDefault="00DF35C7" w:rsidP="00A85F93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70022" w:rsidRPr="00DD11DA" w14:paraId="28CBAD74" w14:textId="77777777" w:rsidTr="006F0C31">
        <w:trPr>
          <w:trHeight w:val="345"/>
        </w:trPr>
        <w:tc>
          <w:tcPr>
            <w:tcW w:w="1091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8864D4" w14:textId="3D21EFED" w:rsidR="00BE488D" w:rsidRDefault="001C2279" w:rsidP="00EE0C31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BE488D">
              <w:rPr>
                <w:rFonts w:ascii="メイリオ" w:eastAsia="メイリオ" w:hAnsi="メイリオ" w:cs="メイリオ" w:hint="eastAsia"/>
              </w:rPr>
              <w:t>：</w:t>
            </w:r>
          </w:p>
          <w:p w14:paraId="30402B58" w14:textId="1618F7EB" w:rsidR="00170022" w:rsidRPr="00FF02B1" w:rsidRDefault="00E93496" w:rsidP="00EE0C31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EE0C31">
              <w:rPr>
                <w:rFonts w:ascii="メイリオ" w:eastAsia="メイリオ" w:hAnsi="メイリオ" w:cs="メイリオ" w:hint="eastAsia"/>
                <w:b/>
              </w:rPr>
              <w:t>※</w:t>
            </w:r>
            <w:r w:rsidRPr="00EE0C31">
              <w:rPr>
                <w:rFonts w:ascii="メイリオ" w:eastAsia="メイリオ" w:hAnsi="メイリオ" w:cs="メイリオ" w:hint="eastAsia"/>
                <w:b/>
                <w:u w:val="single"/>
              </w:rPr>
              <w:t>同行者有りの場合は名前と性別を</w:t>
            </w:r>
            <w:r w:rsidR="00BE488D">
              <w:rPr>
                <w:rFonts w:ascii="メイリオ" w:eastAsia="メイリオ" w:hAnsi="メイリオ" w:cs="メイリオ"/>
                <w:b/>
              </w:rPr>
              <w:t>記入</w:t>
            </w:r>
            <w:r w:rsidR="00BE488D" w:rsidRPr="00BE488D">
              <w:rPr>
                <w:rFonts w:ascii="メイリオ" w:eastAsia="メイリオ" w:hAnsi="メイリオ" w:cs="メイリオ"/>
                <w:b/>
                <w:color w:val="FF0000"/>
              </w:rPr>
              <w:t>（</w:t>
            </w:r>
            <w:r w:rsidR="00BE488D" w:rsidRPr="00BE488D">
              <w:rPr>
                <w:rFonts w:ascii="メイリオ" w:eastAsia="メイリオ" w:hAnsi="メイリオ" w:cs="メイリオ" w:hint="eastAsia"/>
                <w:b/>
                <w:color w:val="FF0000"/>
              </w:rPr>
              <w:t>全ての同行予定者を</w:t>
            </w:r>
            <w:r w:rsidR="00BE488D">
              <w:rPr>
                <w:rFonts w:ascii="メイリオ" w:eastAsia="メイリオ" w:hAnsi="メイリオ" w:cs="メイリオ" w:hint="eastAsia"/>
                <w:b/>
                <w:color w:val="FF0000"/>
              </w:rPr>
              <w:t>要</w:t>
            </w:r>
            <w:r w:rsidR="00BE488D" w:rsidRPr="00BE488D">
              <w:rPr>
                <w:rFonts w:ascii="メイリオ" w:eastAsia="メイリオ" w:hAnsi="メイリオ" w:cs="メイリオ" w:hint="eastAsia"/>
                <w:b/>
                <w:color w:val="FF0000"/>
              </w:rPr>
              <w:t>記入</w:t>
            </w:r>
            <w:r w:rsidR="00BE488D">
              <w:rPr>
                <w:rFonts w:ascii="メイリオ" w:eastAsia="メイリオ" w:hAnsi="メイリオ" w:cs="メイリオ" w:hint="eastAsia"/>
                <w:b/>
                <w:color w:val="FF0000"/>
              </w:rPr>
              <w:t>。申込期限後の追加は出来ません</w:t>
            </w:r>
            <w:r w:rsidR="00BE488D" w:rsidRPr="00BE488D">
              <w:rPr>
                <w:rFonts w:ascii="メイリオ" w:eastAsia="メイリオ" w:hAnsi="メイリオ" w:cs="メイリオ" w:hint="eastAsia"/>
                <w:b/>
                <w:color w:val="FF0000"/>
              </w:rPr>
              <w:t>）</w:t>
            </w:r>
          </w:p>
        </w:tc>
      </w:tr>
      <w:tr w:rsidR="006F0C31" w:rsidRPr="00DD11DA" w14:paraId="7D00C9E3" w14:textId="01D6D430" w:rsidTr="006F0C31">
        <w:trPr>
          <w:trHeight w:val="669"/>
        </w:trPr>
        <w:tc>
          <w:tcPr>
            <w:tcW w:w="3529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E869B4E" w14:textId="55093323" w:rsidR="006F0C31" w:rsidRPr="006F0C31" w:rsidRDefault="006F0C31" w:rsidP="006F0C31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F0C3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(</w:t>
            </w:r>
            <w:r w:rsidRPr="006F0C31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)</w:t>
            </w:r>
          </w:p>
        </w:tc>
        <w:tc>
          <w:tcPr>
            <w:tcW w:w="3645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0D6F8E6" w14:textId="2DD9504E" w:rsidR="006F0C31" w:rsidRPr="00EE0C31" w:rsidRDefault="006F0C31" w:rsidP="006F0C31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(</w:t>
            </w:r>
            <w:r w:rsidRPr="006F0C31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)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996F760" w14:textId="559008A3" w:rsidR="006F0C31" w:rsidRPr="00EE0C31" w:rsidRDefault="006F0C31" w:rsidP="006F0C31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(</w:t>
            </w:r>
            <w:r w:rsidRPr="006F0C31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  <w:r w:rsidRPr="006F0C31">
              <w:rPr>
                <w:rFonts w:ascii="メイリオ" w:eastAsia="メイリオ" w:hAnsi="メイリオ" w:cs="メイリオ"/>
                <w:sz w:val="18"/>
                <w:szCs w:val="18"/>
              </w:rPr>
              <w:t>)</w:t>
            </w:r>
          </w:p>
        </w:tc>
      </w:tr>
      <w:tr w:rsidR="006F0C31" w:rsidRPr="00DD11DA" w14:paraId="6121AC37" w14:textId="77777777" w:rsidTr="006F0C31">
        <w:trPr>
          <w:trHeight w:val="1277"/>
        </w:trPr>
        <w:tc>
          <w:tcPr>
            <w:tcW w:w="10910" w:type="dxa"/>
            <w:gridSpan w:val="9"/>
            <w:tcBorders>
              <w:top w:val="single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6F0C31" w:rsidRPr="00DF35C7" w:rsidRDefault="006F0C31" w:rsidP="006F0C31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（大会参加についての質問・確認事項等）</w:t>
            </w:r>
            <w:r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5EB8F48C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EB69DE" w:rsidRPr="00EB69DE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jpa-jimu@para-ath.org</w:t>
      </w:r>
    </w:p>
    <w:p w14:paraId="065B3496" w14:textId="548322FE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EB69DE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080E1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3235D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25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3235D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30F22FC"/>
    <w:multiLevelType w:val="hybridMultilevel"/>
    <w:tmpl w:val="0B80B116"/>
    <w:lvl w:ilvl="0" w:tplc="2592C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7DC2D21"/>
    <w:multiLevelType w:val="hybridMultilevel"/>
    <w:tmpl w:val="3B545846"/>
    <w:lvl w:ilvl="0" w:tplc="FAA07F7A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E"/>
    <w:rsid w:val="00010E0D"/>
    <w:rsid w:val="00055A22"/>
    <w:rsid w:val="00080E18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3235DD"/>
    <w:rsid w:val="003314BA"/>
    <w:rsid w:val="00381E61"/>
    <w:rsid w:val="00382C0F"/>
    <w:rsid w:val="00387BF5"/>
    <w:rsid w:val="00396B19"/>
    <w:rsid w:val="003B2873"/>
    <w:rsid w:val="003B71A1"/>
    <w:rsid w:val="003F145D"/>
    <w:rsid w:val="00401370"/>
    <w:rsid w:val="00412CFC"/>
    <w:rsid w:val="0042460A"/>
    <w:rsid w:val="00462C9B"/>
    <w:rsid w:val="004664A6"/>
    <w:rsid w:val="004A4C7E"/>
    <w:rsid w:val="004B0B90"/>
    <w:rsid w:val="004E6D8F"/>
    <w:rsid w:val="004E6F95"/>
    <w:rsid w:val="00540DEC"/>
    <w:rsid w:val="005630CD"/>
    <w:rsid w:val="005A546B"/>
    <w:rsid w:val="005A67C2"/>
    <w:rsid w:val="006025C0"/>
    <w:rsid w:val="00607EB1"/>
    <w:rsid w:val="006204AA"/>
    <w:rsid w:val="00622D3A"/>
    <w:rsid w:val="006547BB"/>
    <w:rsid w:val="00671383"/>
    <w:rsid w:val="00672F7E"/>
    <w:rsid w:val="0069638D"/>
    <w:rsid w:val="006B286F"/>
    <w:rsid w:val="006B2E13"/>
    <w:rsid w:val="006F0C31"/>
    <w:rsid w:val="006F6E6C"/>
    <w:rsid w:val="007229D9"/>
    <w:rsid w:val="00730D91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905828"/>
    <w:rsid w:val="0091617E"/>
    <w:rsid w:val="00951951"/>
    <w:rsid w:val="00956828"/>
    <w:rsid w:val="009636BC"/>
    <w:rsid w:val="0098245F"/>
    <w:rsid w:val="00996AE5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5F93"/>
    <w:rsid w:val="00A87224"/>
    <w:rsid w:val="00AA1393"/>
    <w:rsid w:val="00AA762E"/>
    <w:rsid w:val="00AC6520"/>
    <w:rsid w:val="00AD4C07"/>
    <w:rsid w:val="00AE6CC7"/>
    <w:rsid w:val="00B453F5"/>
    <w:rsid w:val="00B5416D"/>
    <w:rsid w:val="00BD0BF5"/>
    <w:rsid w:val="00BD1AB3"/>
    <w:rsid w:val="00BE488D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0C31"/>
    <w:rsid w:val="00EE2735"/>
    <w:rsid w:val="00EE3E12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D4C0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D4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a-ath.org/committee/committee3/20231205-001-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4753-CDEF-417F-ADAD-70DE45B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2024-02-15T07:42:00Z</dcterms:created>
  <dcterms:modified xsi:type="dcterms:W3CDTF">2024-02-15T07:42:00Z</dcterms:modified>
</cp:coreProperties>
</file>